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74A03D13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58069D" w:rsidRPr="0058069D">
        <w:rPr>
          <w:rFonts w:ascii="Times New Roman" w:hAnsi="Times New Roman" w:cs="Helvetica"/>
          <w:iCs/>
          <w:smallCaps/>
          <w:sz w:val="32"/>
          <w:szCs w:val="32"/>
        </w:rPr>
        <w:t>Fifteen</w:t>
      </w:r>
      <w:r w:rsidR="00C15037" w:rsidRPr="0058069D">
        <w:rPr>
          <w:rFonts w:ascii="Times New Roman" w:hAnsi="Times New Roman" w:cs="Helvetica"/>
          <w:iCs/>
          <w:smallCaps/>
          <w:sz w:val="32"/>
          <w:szCs w:val="32"/>
        </w:rPr>
        <w:t>th</w:t>
      </w:r>
      <w:proofErr w:type="gramEnd"/>
      <w:r w:rsidR="00C15037" w:rsidRPr="0058069D">
        <w:rPr>
          <w:rFonts w:ascii="Times New Roman" w:hAnsi="Times New Roman" w:cs="Helvetica"/>
          <w:iCs/>
          <w:smallCaps/>
          <w:sz w:val="32"/>
          <w:szCs w:val="32"/>
        </w:rPr>
        <w:t xml:space="preserve"> </w:t>
      </w:r>
      <w:r w:rsidR="00C15037" w:rsidRPr="00583710">
        <w:rPr>
          <w:rFonts w:ascii="Times New Roman" w:hAnsi="Times New Roman" w:cs="Helvetica"/>
          <w:iCs/>
          <w:smallCaps/>
          <w:sz w:val="32"/>
          <w:szCs w:val="32"/>
        </w:rPr>
        <w:t>Sunday after Pentecost</w:t>
      </w:r>
    </w:p>
    <w:p w14:paraId="7E224E56" w14:textId="77777777" w:rsidR="005F6089" w:rsidRDefault="005F6089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</w:p>
    <w:p w14:paraId="703C31D0" w14:textId="3EDEA30F" w:rsidR="00B40737" w:rsidRDefault="005F6089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p w14:paraId="7D6949F3" w14:textId="77777777" w:rsidR="005F6089" w:rsidRPr="005F6089" w:rsidRDefault="005F6089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Cs w:val="2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76"/>
        <w:gridCol w:w="240"/>
        <w:gridCol w:w="245"/>
        <w:gridCol w:w="2907"/>
      </w:tblGrid>
      <w:tr w:rsidR="007C7893" w14:paraId="0AFA01BC" w14:textId="77777777" w:rsidTr="000D3410">
        <w:trPr>
          <w:trHeight w:val="100"/>
        </w:trPr>
        <w:tc>
          <w:tcPr>
            <w:tcW w:w="6936" w:type="dxa"/>
            <w:shd w:val="clear" w:color="auto" w:fill="auto"/>
          </w:tcPr>
          <w:p w14:paraId="32736431" w14:textId="0A0BAFF0" w:rsidR="00C15037" w:rsidRPr="00E71E8E" w:rsidRDefault="00C15037" w:rsidP="005F608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antiphon</w:t>
            </w:r>
          </w:p>
          <w:p w14:paraId="1D8999E2" w14:textId="77777777" w:rsidR="00287F63" w:rsidRPr="005F6089" w:rsidRDefault="00287F63" w:rsidP="002161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5B3030DA" w14:textId="16ED13FA" w:rsidR="00EE0B7C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</w:t>
            </w:r>
            <w:r w:rsidR="00287F63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</w:t>
            </w:r>
            <w:r w:rsidR="0016247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</w:t>
            </w:r>
            <w:r w:rsidR="004C4D49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</w:t>
            </w:r>
            <w:r w:rsidR="0016247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2453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</w:t>
            </w:r>
            <w:r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370C6D90" w14:textId="7C62DA98" w:rsidR="00C9125D" w:rsidRPr="005636ED" w:rsidRDefault="0058069D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6C169121" wp14:editId="792D503B">
                  <wp:extent cx="4290568" cy="145199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568" cy="145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59200" w14:textId="77777777" w:rsidR="004C4D49" w:rsidRPr="0058069D" w:rsidRDefault="004C4D49" w:rsidP="005806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28"/>
              </w:rPr>
            </w:pPr>
          </w:p>
          <w:p w14:paraId="62CF0751" w14:textId="3E39440D" w:rsidR="00EE0B7C" w:rsidRDefault="004521F7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>
              <w:rPr>
                <w:rFonts w:ascii="Times New Roman" w:hAnsi="Times New Roman" w:cs="Helvetica"/>
                <w:iCs/>
                <w:smallCaps/>
                <w:szCs w:val="16"/>
              </w:rPr>
              <w:t>Mag</w:t>
            </w:r>
            <w:r w:rsidR="00E864A6">
              <w:rPr>
                <w:rFonts w:ascii="Times New Roman" w:hAnsi="Times New Roman" w:cs="Helvetica"/>
                <w:iCs/>
                <w:smallCaps/>
                <w:szCs w:val="16"/>
              </w:rPr>
              <w:t>n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ificat</w:t>
            </w:r>
            <w:proofErr w:type="spellEnd"/>
          </w:p>
          <w:p w14:paraId="142EAFAF" w14:textId="352507CA" w:rsidR="004521F7" w:rsidRPr="00A31270" w:rsidRDefault="008D2225" w:rsidP="0045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 w:rsidRPr="00A31270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Canticle of the Blessed Virgin -</w:t>
            </w:r>
            <w:r w:rsidR="004521F7" w:rsidRPr="00A31270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Luc. 1:46-55</w:t>
            </w:r>
          </w:p>
          <w:p w14:paraId="5D65F189" w14:textId="77777777" w:rsidR="00BE617A" w:rsidRPr="005F6089" w:rsidRDefault="00BE617A" w:rsidP="004521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7F0F31F0" w14:textId="6007BF02" w:rsidR="00BE617A" w:rsidRDefault="00BE617A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 w:rsid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21D30C30" w14:textId="7F327E29" w:rsidR="00BE617A" w:rsidRPr="00A20045" w:rsidRDefault="00BC314D" w:rsidP="00BC3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 w:val="16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3330D30" wp14:editId="779BA41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57150</wp:posOffset>
                      </wp:positionV>
                      <wp:extent cx="2057400" cy="4572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EA47B" w14:textId="28F26850" w:rsidR="00575E57" w:rsidRDefault="00575E57">
                                  <w:r w:rsidRPr="0061087E"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>Cantor: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33B2"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"/>
                                      <w:szCs w:val="2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>* Cantors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2.85pt;margin-top:4.5pt;width:162pt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" filled="f" stroked="f">
                      <v:textbox>
                        <w:txbxContent>
                          <w:p w14:paraId="47AEA47B" w14:textId="28F26850" w:rsidR="00575E57" w:rsidRDefault="00575E57">
                            <w:r w:rsidRPr="0061087E"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>Cantor: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33B2">
                              <w:rPr>
                                <w:rFonts w:ascii="Times New Roman" w:hAnsi="Times New Roman" w:cs="Helvetica"/>
                                <w:i/>
                                <w:iCs/>
                                <w:sz w:val="2"/>
                                <w:szCs w:val="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>* Cantors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C3A5C0" w14:textId="3D4ADDB1" w:rsidR="00C9125D" w:rsidRPr="00BC314D" w:rsidRDefault="00C9125D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1A5878C7" w14:textId="77777777" w:rsidR="00BC314D" w:rsidRDefault="00BC314D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4F1E36DE" w14:textId="77777777" w:rsidR="00BC314D" w:rsidRDefault="00BC314D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5ED36408" w14:textId="77777777" w:rsidR="00821809" w:rsidRDefault="00821809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6EB16C0F" w14:textId="77777777" w:rsidR="00821809" w:rsidRDefault="00821809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5A763637" w14:textId="77777777" w:rsidR="006133B2" w:rsidRDefault="006133B2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278B5D88" w14:textId="77777777" w:rsidR="00821809" w:rsidRDefault="00821809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2924BCF4" w14:textId="50F8409B" w:rsidR="00D77D7C" w:rsidRPr="00A31270" w:rsidRDefault="00821809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0"/>
                <w:szCs w:val="20"/>
                <w:lang w:val="en-US"/>
              </w:rPr>
              <w:drawing>
                <wp:inline distT="0" distB="0" distL="0" distR="0" wp14:anchorId="2FBFA681" wp14:editId="2E2B9EC2">
                  <wp:extent cx="2919730" cy="609600"/>
                  <wp:effectExtent l="0" t="0" r="127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67"/>
                          <a:stretch/>
                        </pic:blipFill>
                        <pic:spPr bwMode="auto">
                          <a:xfrm>
                            <a:off x="0" y="0"/>
                            <a:ext cx="291973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C314D"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ECCDD44" wp14:editId="4B2B5591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-45720</wp:posOffset>
                      </wp:positionV>
                      <wp:extent cx="1378585" cy="638175"/>
                      <wp:effectExtent l="0" t="0" r="0" b="0"/>
                      <wp:wrapNone/>
                      <wp:docPr id="114" name="Text Box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858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FF86F" w14:textId="77777777" w:rsidR="00575E57" w:rsidRPr="006133B2" w:rsidRDefault="00575E57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0811C9E" w14:textId="3B7FEA7A" w:rsidR="00575E57" w:rsidRPr="00B03311" w:rsidRDefault="00575E57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Make the </w:t>
                                  </w:r>
                                </w:p>
                                <w:p w14:paraId="1C63EB2D" w14:textId="527980BD" w:rsidR="00575E57" w:rsidRPr="00B03311" w:rsidRDefault="00575E57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sign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4" o:spid="_x0000_s1027" type="#_x0000_t202" style="position:absolute;margin-left:233.95pt;margin-top:-3.55pt;width:108.55pt;height:50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" fillcolor="white [3212]" stroked="f">
                      <v:textbox>
                        <w:txbxContent>
                          <w:p w14:paraId="4C3FF86F" w14:textId="77777777" w:rsidR="00575E57" w:rsidRPr="006133B2" w:rsidRDefault="00575E57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40811C9E" w14:textId="3B7FEA7A" w:rsidR="00575E57" w:rsidRPr="00B03311" w:rsidRDefault="00575E57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Make the </w:t>
                            </w:r>
                          </w:p>
                          <w:p w14:paraId="1C63EB2D" w14:textId="527980BD" w:rsidR="00575E57" w:rsidRPr="00B03311" w:rsidRDefault="00575E57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sign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EFD1C9" w14:textId="77777777" w:rsidR="004C4D49" w:rsidRPr="005F6089" w:rsidRDefault="004C4D49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6A8DC2C4" w14:textId="5B75C5B3" w:rsidR="006133B2" w:rsidRPr="009919AA" w:rsidRDefault="008D753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noProof/>
                <w:sz w:val="12"/>
                <w:szCs w:val="16"/>
                <w:lang w:val="en-US"/>
              </w:rPr>
            </w:pPr>
            <w:r w:rsidRPr="009919AA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  <w:r w:rsidR="001C55E5" w:rsidRPr="009919AA">
              <w:rPr>
                <w:rFonts w:ascii="Times New Roman" w:hAnsi="Times New Roman" w:cs="Helvetica"/>
                <w:iCs/>
                <w:smallCaps/>
                <w:noProof/>
                <w:sz w:val="12"/>
                <w:szCs w:val="16"/>
                <w:lang w:val="en-US"/>
              </w:rPr>
              <w:t xml:space="preserve"> </w:t>
            </w:r>
          </w:p>
          <w:p w14:paraId="5FF29A1D" w14:textId="1794AB9A" w:rsidR="009919AA" w:rsidRPr="00821809" w:rsidRDefault="009919AA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  <w:highlight w:val="yellow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77376" behindDoc="0" locked="0" layoutInCell="1" allowOverlap="1" wp14:anchorId="4C53A18F" wp14:editId="2F9586F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2540</wp:posOffset>
                  </wp:positionV>
                  <wp:extent cx="4384279" cy="618167"/>
                  <wp:effectExtent l="0" t="0" r="1016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" t="6843" r="1225"/>
                          <a:stretch/>
                        </pic:blipFill>
                        <pic:spPr bwMode="auto">
                          <a:xfrm>
                            <a:off x="0" y="0"/>
                            <a:ext cx="4384279" cy="61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8AEE97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</w:p>
          <w:p w14:paraId="502E3E77" w14:textId="77777777" w:rsidR="006133B2" w:rsidRDefault="006133B2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</w:p>
          <w:p w14:paraId="191F3E4A" w14:textId="77777777" w:rsidR="006133B2" w:rsidRDefault="006133B2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</w:p>
          <w:p w14:paraId="5EA5554D" w14:textId="77777777" w:rsidR="006133B2" w:rsidRPr="006133B2" w:rsidRDefault="006133B2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lang w:val="en-US"/>
              </w:rPr>
            </w:pPr>
          </w:p>
          <w:p w14:paraId="587CE753" w14:textId="377CF440" w:rsidR="000E5FB4" w:rsidRPr="009919AA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3.  </w:t>
            </w:r>
            <w:r w:rsidR="008D7538" w:rsidRPr="009919AA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="0061087E" w:rsidRPr="009919AA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Pr="009919AA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cíllæ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F40A0C4" w14:textId="5115DF62" w:rsidR="000E5FB4" w:rsidRPr="009919AA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</w:t>
            </w:r>
            <w:r w:rsidRPr="009919AA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nerati</w:t>
            </w:r>
            <w:r w:rsidRPr="009919A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9EFE59A" w14:textId="77777777" w:rsidR="000E5FB4" w:rsidRPr="009919AA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4E2E5C5" w14:textId="77777777" w:rsidR="0061087E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19AA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má</w:t>
            </w:r>
            <w:r w:rsidRPr="009919AA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gna</w:t>
            </w:r>
            <w:proofErr w:type="spellEnd"/>
            <w:r w:rsidRPr="009919AA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qui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D0A9FAB" w14:textId="13B886A9" w:rsidR="000E5FB4" w:rsidRPr="008D7538" w:rsidRDefault="0061087E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="000E5FB4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="000E5FB4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</w:t>
            </w:r>
            <w:r w:rsidR="000E5FB4"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ctum</w:t>
            </w:r>
            <w:proofErr w:type="spellEnd"/>
            <w:r w:rsidR="000E5FB4"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E5FB4"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nómen</w:t>
            </w:r>
            <w:proofErr w:type="spellEnd"/>
            <w:r w:rsidR="000E5FB4"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E5FB4" w:rsidRPr="008D7538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="000E5FB4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="000E5FB4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3348417A" w14:textId="77777777" w:rsidR="000E5FB4" w:rsidRPr="008D7538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68D5C01" w14:textId="24D1F596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5. </w:t>
            </w:r>
            <w:r w:rsidR="0061087E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="006108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="0061087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pro</w:t>
            </w:r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0F9D2150" w14:textId="7294FAA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méntibus</w:t>
            </w:r>
            <w:proofErr w:type="spellEnd"/>
            <w:proofErr w:type="gram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7604BACF" w14:textId="77777777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E7FA112" w14:textId="497397D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brá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chio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1BD7DBB0" w14:textId="79B95665" w:rsidR="004C4D49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te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córdis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7E577A3E" w14:textId="77777777" w:rsidR="00575E57" w:rsidRPr="00575E57" w:rsidRDefault="00575E57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3C14E14" w14:textId="62B514E7" w:rsidR="000E5FB4" w:rsidRDefault="004C4D49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 w:rsid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</w:t>
            </w:r>
            <w:r w:rsidR="000E5FB4"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tes</w:t>
            </w:r>
            <w:proofErr w:type="spellEnd"/>
            <w:r w:rsidR="000E5FB4"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0E5FB4"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1CC833AD" w14:textId="7290FD7D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altávit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húmi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29E8F39B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8D65CB8" w14:textId="278348EA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plévit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328DDB6A" w14:textId="78A75948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mísit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08F2C47A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4683484" w14:textId="2534E0F8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pú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erum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5F73BF28" w14:textId="04D1DD74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córdiæ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25B3687E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EBC7C1E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10.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pátres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76DF017C" w14:textId="71632D68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éjus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sæcu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24A46F3B" w14:textId="77777777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34BE121" w14:textId="69F39D21" w:rsidR="000E5FB4" w:rsidRPr="008D7538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="00AB357E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Pá</w:t>
            </w:r>
            <w:r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tri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2E5971D" w14:textId="449A600A" w:rsidR="000E5FB4" w:rsidRPr="008D7538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</w:t>
            </w:r>
            <w:r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rítui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4E3165C9" w14:textId="77777777" w:rsidR="000E5FB4" w:rsidRPr="008D7538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81ABEB0" w14:textId="447E68F8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nunc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448F4DF" w14:textId="5973BBB3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culórum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64546E6E" w14:textId="6354E827" w:rsidR="00245332" w:rsidRPr="007053E4" w:rsidRDefault="00245332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1518CCB3" w14:textId="680D0486" w:rsidR="00EA55B0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5B46014C" w14:textId="6D09FA19" w:rsidR="0058069D" w:rsidRDefault="0058069D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eastAsiaTheme="minorHAns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2A5F535" wp14:editId="113EF08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502920</wp:posOffset>
                      </wp:positionV>
                      <wp:extent cx="209930" cy="180975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693E9" w14:textId="77777777" w:rsidR="00575E57" w:rsidRDefault="00575E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6" o:spid="_x0000_s1030" type="#_x0000_t202" style="position:absolute;margin-left:154.8pt;margin-top:39.6pt;width:16.55pt;height:14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" fillcolor="white [3212]" stroked="f">
                      <v:textbox>
                        <w:txbxContent>
                          <w:p w14:paraId="777693E9" w14:textId="77777777" w:rsidR="00821809" w:rsidRDefault="0082180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2754356C" wp14:editId="649226A1">
                  <wp:extent cx="4290568" cy="1451991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568" cy="145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D902B" w14:textId="2C3C5933" w:rsidR="003E0CE0" w:rsidRPr="003E0CE0" w:rsidRDefault="005E6A33" w:rsidP="003E0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 w:cs="Helvetica"/>
                <w:i/>
                <w:iCs/>
                <w:sz w:val="24"/>
              </w:rPr>
              <w:t xml:space="preserve">   </w:t>
            </w:r>
          </w:p>
          <w:p w14:paraId="6A165AEC" w14:textId="6A286F22" w:rsidR="007053E4" w:rsidRDefault="007053E4" w:rsidP="00705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8"/>
                <w:szCs w:val="8"/>
              </w:rPr>
            </w:pPr>
          </w:p>
          <w:p w14:paraId="5E86EF3B" w14:textId="77777777" w:rsidR="006133B2" w:rsidRDefault="005E6A33" w:rsidP="00705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</w:rPr>
            </w:pPr>
            <w:r>
              <w:rPr>
                <w:rFonts w:ascii="Times New Roman" w:hAnsi="Times New Roman" w:cs="Helvetica"/>
                <w:i/>
                <w:iCs/>
                <w:sz w:val="24"/>
              </w:rPr>
              <w:t xml:space="preserve">      </w:t>
            </w:r>
          </w:p>
          <w:p w14:paraId="5ECE069B" w14:textId="79949FC5" w:rsidR="007053E4" w:rsidRPr="007053E4" w:rsidRDefault="005E6A33" w:rsidP="00705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 w:cs="Helvetica"/>
                <w:i/>
                <w:iCs/>
                <w:sz w:val="24"/>
              </w:rPr>
              <w:t xml:space="preserve">                                     </w:t>
            </w:r>
          </w:p>
          <w:p w14:paraId="59B25721" w14:textId="20E0594D" w:rsidR="008D7538" w:rsidRPr="005E6A33" w:rsidRDefault="009B57C5" w:rsidP="00705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5E6A33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   </w:t>
            </w:r>
            <w:r w:rsidR="005E6A33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</w:t>
            </w:r>
            <w:r w:rsidR="005E6A33">
              <w:rPr>
                <w:rFonts w:ascii="Times New Roman" w:hAnsi="Times New Roman" w:cs="Helvetica"/>
                <w:i/>
                <w:iCs/>
                <w:sz w:val="24"/>
              </w:rPr>
              <w:t>)</w:t>
            </w:r>
          </w:p>
          <w:p w14:paraId="37B778AC" w14:textId="77777777" w:rsidR="005E6A33" w:rsidRPr="005E6A33" w:rsidRDefault="005E6A33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9B0126E" w14:textId="497ACF24" w:rsidR="009B57C5" w:rsidRPr="005F6089" w:rsidRDefault="00C740D1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6089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5F60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5F60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5F6089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0"/>
                <w:szCs w:val="10"/>
                <w:lang w:val="en-US"/>
              </w:rPr>
            </w:pPr>
          </w:p>
          <w:p w14:paraId="40B52BCD" w14:textId="07697179" w:rsidR="009B57C5" w:rsidRPr="005F6089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F6089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5F6089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5F6089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1D22A7DB" w14:textId="0536DEEA" w:rsidR="009B57C5" w:rsidRPr="005F6089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6089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5F60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5F6089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34C263E" w14:textId="77777777" w:rsidR="005F6089" w:rsidRPr="005F6089" w:rsidRDefault="005F6089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7E5A2AA" w14:textId="77777777" w:rsidR="005F6089" w:rsidRPr="005F6089" w:rsidRDefault="005F6089" w:rsidP="005F608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Ecclésiam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tuam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Dómine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miserátio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continuáta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mundet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</w:t>
            </w:r>
          </w:p>
          <w:p w14:paraId="0F9E0D88" w14:textId="13E009B1" w:rsidR="005F6089" w:rsidRPr="005F6089" w:rsidRDefault="005F6089" w:rsidP="005F608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muniat</w:t>
            </w:r>
            <w:proofErr w:type="spellEnd"/>
            <w:proofErr w:type="gram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5F6089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sine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non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potest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salva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consístere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tuo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semper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múnere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gubernétur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5F6089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1FC8F464" w14:textId="77777777" w:rsidR="00476C32" w:rsidRPr="005F6089" w:rsidRDefault="00476C32" w:rsidP="003E0C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4E089F2" w14:textId="77777777" w:rsidR="005F6089" w:rsidRDefault="00C15037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5F6089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5F608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6089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="00A31270" w:rsidRPr="005F6089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A31270">
              <w:rPr>
                <w:rFonts w:ascii="Times" w:eastAsiaTheme="minorHAnsi" w:hAnsi="Times" w:cs="Times"/>
                <w:sz w:val="24"/>
                <w:lang w:val="en-US"/>
              </w:rPr>
              <w:t xml:space="preserve">     </w:t>
            </w:r>
            <w:r w:rsidR="004C4D49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</w:t>
            </w:r>
            <w:r w:rsidR="00A31270">
              <w:rPr>
                <w:rFonts w:ascii="Times" w:eastAsiaTheme="minorHAnsi" w:hAnsi="Times" w:cs="Times"/>
                <w:sz w:val="24"/>
                <w:lang w:val="en-US"/>
              </w:rPr>
              <w:t xml:space="preserve"> </w:t>
            </w:r>
          </w:p>
          <w:p w14:paraId="2025A3D5" w14:textId="77777777" w:rsidR="005F6089" w:rsidRDefault="005F6089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5F0ADBB3" w14:textId="77777777" w:rsidR="005F6089" w:rsidRDefault="005F6089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55C233A3" w14:textId="77777777" w:rsidR="006133B2" w:rsidRDefault="006133B2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3E9B3A25" w14:textId="77777777" w:rsidR="005F6089" w:rsidRDefault="005F6089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4E67A028" w14:textId="77777777" w:rsidR="003623AA" w:rsidRDefault="009D6DC4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  <w:p w14:paraId="78780CAC" w14:textId="77777777" w:rsidR="006133B2" w:rsidRDefault="006133B2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308B2323" w14:textId="77777777" w:rsidR="006133B2" w:rsidRDefault="006133B2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64CFCAE8" w14:textId="77777777" w:rsidR="006133B2" w:rsidRDefault="006133B2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7824BC9C" w14:textId="77777777" w:rsidR="006133B2" w:rsidRDefault="006133B2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3464A349" w14:textId="77777777" w:rsidR="0036795F" w:rsidRDefault="0036795F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13D8EFAE" w14:textId="77777777" w:rsidR="0036795F" w:rsidRDefault="0036795F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046F969E" w14:textId="77777777" w:rsidR="0036795F" w:rsidRDefault="0036795F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47F1EBE9" w14:textId="77777777" w:rsidR="0036795F" w:rsidRDefault="0036795F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26F4328C" w14:textId="77777777" w:rsidR="0036795F" w:rsidRDefault="0036795F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0143E3BA" w14:textId="77777777" w:rsidR="0036795F" w:rsidRDefault="0036795F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24841942" w14:textId="77777777" w:rsidR="0036795F" w:rsidRDefault="0036795F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0E618959" w14:textId="0518B6B3" w:rsidR="0036795F" w:rsidRPr="00A31270" w:rsidRDefault="0036795F" w:rsidP="005F6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14:paraId="1344AD5A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CBB0D2E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3EF577BD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58EFC92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97C162C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86B8B7A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87E66C1" w14:textId="77777777" w:rsidR="006133B2" w:rsidRDefault="006133B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438D41B" w14:textId="77777777" w:rsidR="006133B2" w:rsidRDefault="006133B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32DC90F" w14:textId="77777777" w:rsidR="006133B2" w:rsidRDefault="006133B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20D2739B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4A9C232" w14:textId="77777777" w:rsidR="004C4D49" w:rsidRP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35A2A18B" w14:textId="247649EE" w:rsidR="008D2225" w:rsidRPr="00CD537B" w:rsidRDefault="006E25CD" w:rsidP="00CD5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CD537B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="001370E6"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  <w:r w:rsidR="00CD537B"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CD537B"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 great prophet is risen up among us * and God hath visited His people.</w:t>
            </w:r>
          </w:p>
          <w:p w14:paraId="3B1C2797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42279A61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045A62DE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A8F9A25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2193976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B62E605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C1F5956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9B2F41B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06CCC3F" w14:textId="77777777" w:rsidR="00FD23C5" w:rsidRPr="008D7538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4AB3E198" w14:textId="21FCAB18" w:rsidR="00A20045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6D0E0321" w14:textId="77777777" w:rsidR="006133B2" w:rsidRDefault="006133B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981A55B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D9B0944" w14:textId="77777777" w:rsidR="006133B2" w:rsidRDefault="006133B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85D974A" w14:textId="77777777" w:rsidR="004C4D49" w:rsidRPr="006133B2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70DC0B01" w14:textId="4339F870" w:rsidR="006E25CD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 w:rsid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A3127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52F97BD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7F0042ED" w14:textId="34DEB9C0" w:rsidR="00946695" w:rsidRP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38DD486" w14:textId="16666C2C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26A2FBE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31EF61D" w14:textId="38A23B5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6BE761E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7F2A9AE5" w14:textId="77777777" w:rsidR="00CD537B" w:rsidRPr="006133B2" w:rsidRDefault="008D2225" w:rsidP="00CD5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5899045F" w14:textId="20854964" w:rsidR="00CD537B" w:rsidRPr="00CD537B" w:rsidRDefault="00CD537B" w:rsidP="00CD5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CD537B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 A great prophet is risen up among us * and God hath visited His people.</w:t>
            </w:r>
          </w:p>
          <w:p w14:paraId="2C087665" w14:textId="77777777" w:rsidR="00A20045" w:rsidRPr="00A20045" w:rsidRDefault="00A20045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3D11F5E3" w14:textId="77777777" w:rsidR="004C4D49" w:rsidRPr="006133B2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</w:p>
          <w:p w14:paraId="12A81447" w14:textId="77777777" w:rsidR="006133B2" w:rsidRDefault="006133B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512D470" w14:textId="77777777" w:rsidR="004C4D49" w:rsidRP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416D7D73" w14:textId="77777777" w:rsidR="006E25CD" w:rsidRPr="000D341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6E92BC28" w:rsidR="00DE1D26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 The Lord </w:t>
            </w:r>
            <w:proofErr w:type="gramStart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28D10D91" w:rsidR="000D3410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CD537B" w:rsidRDefault="000D3410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4D6FA62B" w14:textId="2E4AB3CA" w:rsidR="006E25CD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</w:p>
          <w:p w14:paraId="4C3D7F4B" w14:textId="77777777" w:rsidR="00946695" w:rsidRPr="00F24D46" w:rsidRDefault="00946695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1B9E939" w14:textId="6D39B416" w:rsidR="00F24D46" w:rsidRDefault="00CD537B" w:rsidP="00CD5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O Lord, we beseech thee, let thy continual pity cleanse and defend thy Church, and because it cannot continue in safety without thy </w:t>
            </w:r>
            <w:proofErr w:type="spellStart"/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succour</w:t>
            </w:r>
            <w:proofErr w:type="spellEnd"/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, preserve it evermore by thy help and goodness.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CD537B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CD537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59BEA601" w14:textId="77777777" w:rsidR="00CD537B" w:rsidRPr="00CD537B" w:rsidRDefault="00CD537B" w:rsidP="00CD5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6BE7ED39" w:rsidR="00E74229" w:rsidRPr="00F24D46" w:rsidRDefault="004C4D49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553F5B2" w14:textId="6A4471C8" w:rsidR="008A75BA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</w:p>
    <w:p w14:paraId="19EB8EBE" w14:textId="77777777" w:rsidR="007053E4" w:rsidRDefault="007053E4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</w:p>
    <w:p w14:paraId="5ECF7E56" w14:textId="77777777" w:rsidR="005F6089" w:rsidRDefault="005F6089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</w:p>
    <w:p w14:paraId="6B3BEDB5" w14:textId="77777777" w:rsidR="005F6089" w:rsidRDefault="005F6089" w:rsidP="005F6089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>---------------------------------</w:t>
      </w:r>
    </w:p>
    <w:p w14:paraId="751B35CE" w14:textId="77777777" w:rsidR="005F6089" w:rsidRPr="000D3410" w:rsidRDefault="005F6089" w:rsidP="005F6089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The </w:t>
      </w:r>
      <w:proofErr w:type="spellStart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>Oratorian</w:t>
      </w:r>
      <w:proofErr w:type="spellEnd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 Community of St Philip </w:t>
      </w:r>
      <w:proofErr w:type="spellStart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>Neri</w:t>
      </w:r>
      <w:proofErr w:type="spellEnd"/>
      <w:proofErr w:type="gramStart"/>
      <w: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:   </w:t>
      </w:r>
      <w:r w:rsidRPr="000D3410">
        <w:rPr>
          <w:rFonts w:ascii="Times New Roman" w:hAnsi="Times New Roman"/>
          <w:color w:val="000000" w:themeColor="text1"/>
          <w:sz w:val="20"/>
          <w:szCs w:val="20"/>
        </w:rPr>
        <w:t>Washington</w:t>
      </w:r>
      <w:proofErr w:type="gramEnd"/>
      <w:r w:rsidRPr="000D3410">
        <w:rPr>
          <w:rFonts w:ascii="Times New Roman" w:hAnsi="Times New Roman"/>
          <w:color w:val="000000" w:themeColor="text1"/>
          <w:sz w:val="20"/>
          <w:szCs w:val="20"/>
        </w:rPr>
        <w:t>, DC 20008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Pr="000D3410">
        <w:rPr>
          <w:rFonts w:ascii="Times New Roman" w:hAnsi="Times New Roman"/>
          <w:color w:val="000000" w:themeColor="text1"/>
          <w:sz w:val="20"/>
          <w:szCs w:val="20"/>
        </w:rPr>
        <w:t>202) 234-1488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;   </w:t>
      </w:r>
      <w:hyperlink r:id="rId12" w:history="1">
        <w:r w:rsidRPr="000D3410">
          <w:rPr>
            <w:rStyle w:val="Hyperlink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>philipneridc@gmail.com</w:t>
        </w:r>
      </w:hyperlink>
    </w:p>
    <w:p w14:paraId="592E95F6" w14:textId="77777777" w:rsidR="005F6089" w:rsidRPr="007053E4" w:rsidRDefault="005F6089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</w:p>
    <w:sectPr w:rsidR="005F6089" w:rsidRPr="007053E4" w:rsidSect="007053E4">
      <w:headerReference w:type="default" r:id="rId13"/>
      <w:footerReference w:type="default" r:id="rId14"/>
      <w:pgSz w:w="12240" w:h="15840"/>
      <w:pgMar w:top="504" w:right="1008" w:bottom="504" w:left="1296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575E57" w:rsidRDefault="00575E57">
      <w:r>
        <w:separator/>
      </w:r>
    </w:p>
  </w:endnote>
  <w:endnote w:type="continuationSeparator" w:id="0">
    <w:p w14:paraId="6048F9A7" w14:textId="77777777" w:rsidR="00575E57" w:rsidRDefault="0057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575E57" w:rsidRDefault="00575E57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575E57" w:rsidRDefault="00575E57">
      <w:r>
        <w:separator/>
      </w:r>
    </w:p>
  </w:footnote>
  <w:footnote w:type="continuationSeparator" w:id="0">
    <w:p w14:paraId="62640F2A" w14:textId="77777777" w:rsidR="00575E57" w:rsidRDefault="00575E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575E57" w:rsidRDefault="00575E5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7F68"/>
    <w:rsid w:val="0002059C"/>
    <w:rsid w:val="000231B6"/>
    <w:rsid w:val="000247A8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1C7F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6F6B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501"/>
    <w:rsid w:val="000F69DC"/>
    <w:rsid w:val="000F756C"/>
    <w:rsid w:val="000F7740"/>
    <w:rsid w:val="000F78E9"/>
    <w:rsid w:val="00103AF6"/>
    <w:rsid w:val="00105EBE"/>
    <w:rsid w:val="00106A79"/>
    <w:rsid w:val="00107D06"/>
    <w:rsid w:val="001106C9"/>
    <w:rsid w:val="001107BD"/>
    <w:rsid w:val="0011175D"/>
    <w:rsid w:val="00114979"/>
    <w:rsid w:val="00116BB4"/>
    <w:rsid w:val="00122F90"/>
    <w:rsid w:val="00123489"/>
    <w:rsid w:val="00123840"/>
    <w:rsid w:val="00127B88"/>
    <w:rsid w:val="00127C67"/>
    <w:rsid w:val="00132D46"/>
    <w:rsid w:val="00133B4D"/>
    <w:rsid w:val="00134F0F"/>
    <w:rsid w:val="00135533"/>
    <w:rsid w:val="00136A34"/>
    <w:rsid w:val="001370E6"/>
    <w:rsid w:val="00147134"/>
    <w:rsid w:val="00147816"/>
    <w:rsid w:val="00151D0C"/>
    <w:rsid w:val="001542C0"/>
    <w:rsid w:val="00155752"/>
    <w:rsid w:val="00160A31"/>
    <w:rsid w:val="0016247B"/>
    <w:rsid w:val="001638A0"/>
    <w:rsid w:val="001640C8"/>
    <w:rsid w:val="001643FC"/>
    <w:rsid w:val="001655B3"/>
    <w:rsid w:val="00170270"/>
    <w:rsid w:val="00172246"/>
    <w:rsid w:val="00172369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6AF1"/>
    <w:rsid w:val="001C09D5"/>
    <w:rsid w:val="001C34F0"/>
    <w:rsid w:val="001C3F48"/>
    <w:rsid w:val="001C55E5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51DD"/>
    <w:rsid w:val="00201C13"/>
    <w:rsid w:val="00202B95"/>
    <w:rsid w:val="002049DA"/>
    <w:rsid w:val="00205380"/>
    <w:rsid w:val="00207596"/>
    <w:rsid w:val="00210680"/>
    <w:rsid w:val="00212F99"/>
    <w:rsid w:val="0021451B"/>
    <w:rsid w:val="0021612B"/>
    <w:rsid w:val="0021665C"/>
    <w:rsid w:val="00221212"/>
    <w:rsid w:val="002219F6"/>
    <w:rsid w:val="00223798"/>
    <w:rsid w:val="00224222"/>
    <w:rsid w:val="002247F8"/>
    <w:rsid w:val="0022619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B79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6CE9"/>
    <w:rsid w:val="002A255E"/>
    <w:rsid w:val="002A502B"/>
    <w:rsid w:val="002B10F8"/>
    <w:rsid w:val="002B415C"/>
    <w:rsid w:val="002B43CF"/>
    <w:rsid w:val="002B5AAE"/>
    <w:rsid w:val="002B5BBD"/>
    <w:rsid w:val="002B72CD"/>
    <w:rsid w:val="002C0E6F"/>
    <w:rsid w:val="002C213B"/>
    <w:rsid w:val="002C2EE5"/>
    <w:rsid w:val="002C36A8"/>
    <w:rsid w:val="002C4DA8"/>
    <w:rsid w:val="002C67FA"/>
    <w:rsid w:val="002D133D"/>
    <w:rsid w:val="002D1D8A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17888"/>
    <w:rsid w:val="0032563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6795F"/>
    <w:rsid w:val="0037332F"/>
    <w:rsid w:val="00377AAD"/>
    <w:rsid w:val="00381986"/>
    <w:rsid w:val="00381A8C"/>
    <w:rsid w:val="0038291A"/>
    <w:rsid w:val="0038570E"/>
    <w:rsid w:val="00385E59"/>
    <w:rsid w:val="003912D5"/>
    <w:rsid w:val="00391F19"/>
    <w:rsid w:val="0039276C"/>
    <w:rsid w:val="0039338D"/>
    <w:rsid w:val="00397C8A"/>
    <w:rsid w:val="00397D38"/>
    <w:rsid w:val="003A20E3"/>
    <w:rsid w:val="003A3A5B"/>
    <w:rsid w:val="003A73D4"/>
    <w:rsid w:val="003B2D43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0CE0"/>
    <w:rsid w:val="003E5E2E"/>
    <w:rsid w:val="003E617D"/>
    <w:rsid w:val="003E70BA"/>
    <w:rsid w:val="003F1583"/>
    <w:rsid w:val="003F2F65"/>
    <w:rsid w:val="003F648A"/>
    <w:rsid w:val="00400533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7D4C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792"/>
    <w:rsid w:val="00452E9F"/>
    <w:rsid w:val="004553C2"/>
    <w:rsid w:val="00455BDD"/>
    <w:rsid w:val="004569E7"/>
    <w:rsid w:val="00457401"/>
    <w:rsid w:val="00461B6C"/>
    <w:rsid w:val="00464EF0"/>
    <w:rsid w:val="00466B78"/>
    <w:rsid w:val="00467763"/>
    <w:rsid w:val="0047155B"/>
    <w:rsid w:val="0047587D"/>
    <w:rsid w:val="00475C30"/>
    <w:rsid w:val="00475D46"/>
    <w:rsid w:val="00475E29"/>
    <w:rsid w:val="00476C32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C2C"/>
    <w:rsid w:val="004A7D5F"/>
    <w:rsid w:val="004B0AD2"/>
    <w:rsid w:val="004B2E45"/>
    <w:rsid w:val="004B4BAA"/>
    <w:rsid w:val="004B51FB"/>
    <w:rsid w:val="004B56DD"/>
    <w:rsid w:val="004B6719"/>
    <w:rsid w:val="004B6D49"/>
    <w:rsid w:val="004C42B4"/>
    <w:rsid w:val="004C4D49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498F"/>
    <w:rsid w:val="004E4C33"/>
    <w:rsid w:val="004E635A"/>
    <w:rsid w:val="004F0D19"/>
    <w:rsid w:val="004F2F32"/>
    <w:rsid w:val="004F5EC1"/>
    <w:rsid w:val="004F7570"/>
    <w:rsid w:val="004F7A55"/>
    <w:rsid w:val="005011BE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4D76"/>
    <w:rsid w:val="00554245"/>
    <w:rsid w:val="00554B4D"/>
    <w:rsid w:val="005550EC"/>
    <w:rsid w:val="0055622D"/>
    <w:rsid w:val="00556526"/>
    <w:rsid w:val="005569C7"/>
    <w:rsid w:val="00557511"/>
    <w:rsid w:val="00557A12"/>
    <w:rsid w:val="00557FB3"/>
    <w:rsid w:val="00560013"/>
    <w:rsid w:val="00560A10"/>
    <w:rsid w:val="005617A9"/>
    <w:rsid w:val="005636ED"/>
    <w:rsid w:val="00564081"/>
    <w:rsid w:val="005641BD"/>
    <w:rsid w:val="005658BA"/>
    <w:rsid w:val="00565EE9"/>
    <w:rsid w:val="0057394C"/>
    <w:rsid w:val="005750D9"/>
    <w:rsid w:val="00575E57"/>
    <w:rsid w:val="0058069D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A33"/>
    <w:rsid w:val="005E6BD3"/>
    <w:rsid w:val="005E6E4A"/>
    <w:rsid w:val="005E70E7"/>
    <w:rsid w:val="005E73C5"/>
    <w:rsid w:val="005E7C49"/>
    <w:rsid w:val="005F07C3"/>
    <w:rsid w:val="005F1BAC"/>
    <w:rsid w:val="005F5681"/>
    <w:rsid w:val="005F6089"/>
    <w:rsid w:val="006007F6"/>
    <w:rsid w:val="00601952"/>
    <w:rsid w:val="00601C4B"/>
    <w:rsid w:val="00601C4E"/>
    <w:rsid w:val="00610534"/>
    <w:rsid w:val="0061087E"/>
    <w:rsid w:val="00610920"/>
    <w:rsid w:val="006133B2"/>
    <w:rsid w:val="00614152"/>
    <w:rsid w:val="00614813"/>
    <w:rsid w:val="006165EB"/>
    <w:rsid w:val="0061708B"/>
    <w:rsid w:val="00621958"/>
    <w:rsid w:val="00622AF3"/>
    <w:rsid w:val="00625D77"/>
    <w:rsid w:val="00626452"/>
    <w:rsid w:val="00627003"/>
    <w:rsid w:val="00632B28"/>
    <w:rsid w:val="0063352B"/>
    <w:rsid w:val="00642C39"/>
    <w:rsid w:val="00645DB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6F9E"/>
    <w:rsid w:val="006B78DA"/>
    <w:rsid w:val="006C19D1"/>
    <w:rsid w:val="006C5053"/>
    <w:rsid w:val="006C54E4"/>
    <w:rsid w:val="006D17ED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218"/>
    <w:rsid w:val="00703F4C"/>
    <w:rsid w:val="00703FFB"/>
    <w:rsid w:val="0070451D"/>
    <w:rsid w:val="007053E4"/>
    <w:rsid w:val="007057CA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15CD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D2C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57AC"/>
    <w:rsid w:val="007F5A3A"/>
    <w:rsid w:val="007F5EC2"/>
    <w:rsid w:val="008012C6"/>
    <w:rsid w:val="00802190"/>
    <w:rsid w:val="00804242"/>
    <w:rsid w:val="00805DD4"/>
    <w:rsid w:val="008104B9"/>
    <w:rsid w:val="0081482C"/>
    <w:rsid w:val="008211E0"/>
    <w:rsid w:val="00821809"/>
    <w:rsid w:val="0082371E"/>
    <w:rsid w:val="00826BED"/>
    <w:rsid w:val="00832143"/>
    <w:rsid w:val="008323AA"/>
    <w:rsid w:val="008339EC"/>
    <w:rsid w:val="00833F36"/>
    <w:rsid w:val="00834EA0"/>
    <w:rsid w:val="008372D7"/>
    <w:rsid w:val="008409D6"/>
    <w:rsid w:val="00841B04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613E8"/>
    <w:rsid w:val="0086187B"/>
    <w:rsid w:val="0086666C"/>
    <w:rsid w:val="0086716F"/>
    <w:rsid w:val="0087025C"/>
    <w:rsid w:val="008703CC"/>
    <w:rsid w:val="00872C03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5037"/>
    <w:rsid w:val="008E575F"/>
    <w:rsid w:val="008E7E41"/>
    <w:rsid w:val="008F03FA"/>
    <w:rsid w:val="008F26DA"/>
    <w:rsid w:val="008F2F63"/>
    <w:rsid w:val="008F3408"/>
    <w:rsid w:val="008F36AC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2688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19AA"/>
    <w:rsid w:val="00992199"/>
    <w:rsid w:val="009962A0"/>
    <w:rsid w:val="00996F2E"/>
    <w:rsid w:val="009A1967"/>
    <w:rsid w:val="009A1FAF"/>
    <w:rsid w:val="009A454B"/>
    <w:rsid w:val="009A5797"/>
    <w:rsid w:val="009A6368"/>
    <w:rsid w:val="009B0E22"/>
    <w:rsid w:val="009B1E82"/>
    <w:rsid w:val="009B2101"/>
    <w:rsid w:val="009B238B"/>
    <w:rsid w:val="009B3430"/>
    <w:rsid w:val="009B3723"/>
    <w:rsid w:val="009B380A"/>
    <w:rsid w:val="009B5091"/>
    <w:rsid w:val="009B57C5"/>
    <w:rsid w:val="009C1837"/>
    <w:rsid w:val="009C3F8B"/>
    <w:rsid w:val="009C44BC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2AE6"/>
    <w:rsid w:val="00A0321A"/>
    <w:rsid w:val="00A07E48"/>
    <w:rsid w:val="00A1097E"/>
    <w:rsid w:val="00A125C4"/>
    <w:rsid w:val="00A139FA"/>
    <w:rsid w:val="00A17803"/>
    <w:rsid w:val="00A20045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1270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C1052"/>
    <w:rsid w:val="00AC1E36"/>
    <w:rsid w:val="00AC2A64"/>
    <w:rsid w:val="00AC4BC0"/>
    <w:rsid w:val="00AC6143"/>
    <w:rsid w:val="00AC67D5"/>
    <w:rsid w:val="00AD3BF8"/>
    <w:rsid w:val="00AD632C"/>
    <w:rsid w:val="00AE1A7E"/>
    <w:rsid w:val="00AE2E84"/>
    <w:rsid w:val="00AE3591"/>
    <w:rsid w:val="00AE5EC8"/>
    <w:rsid w:val="00AF4FFB"/>
    <w:rsid w:val="00B00023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6530"/>
    <w:rsid w:val="00B76A37"/>
    <w:rsid w:val="00B805ED"/>
    <w:rsid w:val="00B80C0B"/>
    <w:rsid w:val="00B81B6A"/>
    <w:rsid w:val="00B83698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51B1"/>
    <w:rsid w:val="00BB6661"/>
    <w:rsid w:val="00BB77F7"/>
    <w:rsid w:val="00BC0304"/>
    <w:rsid w:val="00BC0DE9"/>
    <w:rsid w:val="00BC314D"/>
    <w:rsid w:val="00BC40B2"/>
    <w:rsid w:val="00BC437E"/>
    <w:rsid w:val="00BC714F"/>
    <w:rsid w:val="00BC7D46"/>
    <w:rsid w:val="00BD3292"/>
    <w:rsid w:val="00BD39EF"/>
    <w:rsid w:val="00BD5191"/>
    <w:rsid w:val="00BD5F87"/>
    <w:rsid w:val="00BD6E7C"/>
    <w:rsid w:val="00BE143C"/>
    <w:rsid w:val="00BE1546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F41"/>
    <w:rsid w:val="00C817D3"/>
    <w:rsid w:val="00C8416F"/>
    <w:rsid w:val="00C853CD"/>
    <w:rsid w:val="00C857F4"/>
    <w:rsid w:val="00C90638"/>
    <w:rsid w:val="00C9125D"/>
    <w:rsid w:val="00C91673"/>
    <w:rsid w:val="00C94868"/>
    <w:rsid w:val="00C94DF3"/>
    <w:rsid w:val="00C952FE"/>
    <w:rsid w:val="00C96262"/>
    <w:rsid w:val="00C97AEB"/>
    <w:rsid w:val="00CA3D20"/>
    <w:rsid w:val="00CA6280"/>
    <w:rsid w:val="00CA678C"/>
    <w:rsid w:val="00CB1B30"/>
    <w:rsid w:val="00CB354B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37B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10122"/>
    <w:rsid w:val="00D117D1"/>
    <w:rsid w:val="00D13DE6"/>
    <w:rsid w:val="00D17D32"/>
    <w:rsid w:val="00D2097A"/>
    <w:rsid w:val="00D235AC"/>
    <w:rsid w:val="00D25732"/>
    <w:rsid w:val="00D26C18"/>
    <w:rsid w:val="00D278CB"/>
    <w:rsid w:val="00D3096D"/>
    <w:rsid w:val="00D32784"/>
    <w:rsid w:val="00D3388B"/>
    <w:rsid w:val="00D34617"/>
    <w:rsid w:val="00D3740D"/>
    <w:rsid w:val="00D41727"/>
    <w:rsid w:val="00D4610C"/>
    <w:rsid w:val="00D464EF"/>
    <w:rsid w:val="00D50A25"/>
    <w:rsid w:val="00D50A67"/>
    <w:rsid w:val="00D51899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4A6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55B0"/>
    <w:rsid w:val="00EA7165"/>
    <w:rsid w:val="00EB4128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E040B"/>
    <w:rsid w:val="00EE04C6"/>
    <w:rsid w:val="00EE0748"/>
    <w:rsid w:val="00EE0B7C"/>
    <w:rsid w:val="00EE108E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3DE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502DC"/>
    <w:rsid w:val="00F506D2"/>
    <w:rsid w:val="00F51A07"/>
    <w:rsid w:val="00F54197"/>
    <w:rsid w:val="00F56337"/>
    <w:rsid w:val="00F57674"/>
    <w:rsid w:val="00F60CCF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DFD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yperlink" Target="mailto:philipneridc@gmail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C35CA-EE9F-2443-9104-A4D5EFAB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517</Words>
  <Characters>2947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10</cp:revision>
  <cp:lastPrinted>2014-09-23T23:43:00Z</cp:lastPrinted>
  <dcterms:created xsi:type="dcterms:W3CDTF">2015-08-16T18:06:00Z</dcterms:created>
  <dcterms:modified xsi:type="dcterms:W3CDTF">2015-08-16T22:29:00Z</dcterms:modified>
</cp:coreProperties>
</file>